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E0B0D" w14:textId="2F9BB19F" w:rsidR="00EF1328" w:rsidRPr="008B4A3E" w:rsidRDefault="00CB4B51" w:rsidP="007B150D">
      <w:pPr>
        <w:keepNext/>
        <w:tabs>
          <w:tab w:val="left" w:pos="360"/>
        </w:tabs>
        <w:ind w:left="-360" w:right="-630" w:firstLine="360"/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</w:pPr>
      <w:r w:rsidRPr="008B4A3E">
        <w:rPr>
          <w:rFonts w:asciiTheme="majorBidi" w:hAnsiTheme="majorBidi" w:cstheme="majorBidi"/>
          <w:b/>
          <w:color w:val="000000"/>
          <w:sz w:val="24"/>
          <w:szCs w:val="24"/>
          <w:lang w:val="en-GB"/>
        </w:rPr>
        <w:t>Document 5</w:t>
      </w:r>
      <w:r w:rsidR="00E3753A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FD6988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0814CB">
        <w:rPr>
          <w:rFonts w:asciiTheme="majorBidi" w:hAnsiTheme="majorBidi" w:cstheme="majorBidi"/>
          <w:b/>
          <w:color w:val="000000"/>
          <w:lang w:val="en-GB"/>
        </w:rPr>
        <w:t xml:space="preserve">                              </w:t>
      </w:r>
      <w:r w:rsidR="00EF1328"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PRICE SCHEDULE</w:t>
      </w:r>
      <w:r w:rsidR="00562D7E"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 </w:t>
      </w:r>
      <w:r w:rsidR="00037E14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FOR </w:t>
      </w:r>
      <w:r w:rsidR="000814CB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HYGIENE KITS</w:t>
      </w:r>
    </w:p>
    <w:p w14:paraId="43104DCA" w14:textId="77777777" w:rsidR="00FC0A29" w:rsidRPr="008B4A3E" w:rsidRDefault="00FC0A29" w:rsidP="00852E91">
      <w:pPr>
        <w:keepNext/>
        <w:tabs>
          <w:tab w:val="left" w:pos="360"/>
        </w:tabs>
        <w:ind w:right="-630"/>
        <w:rPr>
          <w:rFonts w:asciiTheme="majorBidi" w:hAnsiTheme="majorBidi" w:cstheme="majorBidi"/>
          <w:b/>
          <w:bCs/>
          <w:color w:val="000000"/>
          <w:sz w:val="26"/>
          <w:u w:val="single"/>
        </w:rPr>
      </w:pPr>
    </w:p>
    <w:p w14:paraId="63851F7D" w14:textId="3C30DE91" w:rsidR="00FC0A29" w:rsidRPr="008B4A3E" w:rsidRDefault="00FC0A29" w:rsidP="00F339F2">
      <w:pPr>
        <w:rPr>
          <w:rFonts w:asciiTheme="majorBidi" w:hAnsiTheme="majorBidi" w:cstheme="majorBidi"/>
          <w:b/>
          <w:bCs/>
          <w:u w:val="single"/>
        </w:rPr>
      </w:pPr>
      <w:r w:rsidRPr="008B4A3E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 xml:space="preserve">Lot </w:t>
      </w:r>
      <w:r w:rsidR="00852E91" w:rsidRPr="008B4A3E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>1</w:t>
      </w:r>
      <w:r w:rsidR="007242D0" w:rsidRPr="006C2081">
        <w:rPr>
          <w:b/>
          <w:bCs/>
          <w:u w:val="single"/>
        </w:rPr>
        <w:t xml:space="preserve">Ref#: UA / MI / </w:t>
      </w:r>
      <w:r w:rsidR="007242D0">
        <w:rPr>
          <w:b/>
          <w:bCs/>
          <w:u w:val="single"/>
        </w:rPr>
        <w:t xml:space="preserve">Bid </w:t>
      </w:r>
      <w:r w:rsidR="007242D0" w:rsidRPr="006C2081">
        <w:rPr>
          <w:b/>
          <w:bCs/>
          <w:u w:val="single"/>
        </w:rPr>
        <w:t>/</w:t>
      </w:r>
      <w:r w:rsidR="007242D0">
        <w:rPr>
          <w:b/>
          <w:bCs/>
          <w:u w:val="single"/>
        </w:rPr>
        <w:t xml:space="preserve"> 2024 /</w:t>
      </w:r>
      <w:r w:rsidR="007242D0" w:rsidRPr="006C2081">
        <w:rPr>
          <w:b/>
          <w:bCs/>
          <w:u w:val="single"/>
        </w:rPr>
        <w:t xml:space="preserve"> 0</w:t>
      </w:r>
      <w:r w:rsidR="007242D0">
        <w:rPr>
          <w:b/>
          <w:bCs/>
          <w:u w:val="single"/>
        </w:rPr>
        <w:t>28</w:t>
      </w:r>
      <w:r w:rsidR="0029015E" w:rsidRPr="008B4A3E">
        <w:rPr>
          <w:rFonts w:asciiTheme="majorBidi" w:hAnsiTheme="majorBidi" w:cstheme="majorBidi"/>
          <w:b/>
          <w:bCs/>
          <w:u w:val="single"/>
        </w:rPr>
        <w:t xml:space="preserve"> </w:t>
      </w:r>
      <w:r w:rsidR="007242D0">
        <w:rPr>
          <w:rFonts w:asciiTheme="majorBidi" w:hAnsiTheme="majorBidi" w:cstheme="majorBidi"/>
          <w:b/>
          <w:bCs/>
          <w:u w:val="single"/>
        </w:rPr>
        <w:t xml:space="preserve"> </w:t>
      </w:r>
      <w:r w:rsidRPr="008B4A3E">
        <w:rPr>
          <w:rFonts w:asciiTheme="majorBidi" w:hAnsiTheme="majorBidi" w:cstheme="majorBidi"/>
          <w:b/>
          <w:bCs/>
          <w:u w:val="single"/>
        </w:rPr>
        <w:t>(</w:t>
      </w:r>
      <w:r w:rsidR="0029015E" w:rsidRPr="008B4A3E">
        <w:rPr>
          <w:rFonts w:asciiTheme="majorBidi" w:hAnsiTheme="majorBidi" w:cstheme="majorBidi"/>
          <w:b/>
          <w:bCs/>
          <w:u w:val="single"/>
        </w:rPr>
        <w:t xml:space="preserve">Project: </w:t>
      </w:r>
      <w:r w:rsidR="002C1F04" w:rsidRPr="008B4A3E">
        <w:rPr>
          <w:rFonts w:asciiTheme="majorBidi" w:hAnsiTheme="majorBidi" w:cstheme="majorBidi"/>
          <w:b/>
          <w:bCs/>
          <w:u w:val="single"/>
        </w:rPr>
        <w:t>Provision of life-saving and integrated health care and nutrition services for crisis-affected people in Afghanistan</w:t>
      </w:r>
      <w:r w:rsidRPr="008B4A3E">
        <w:rPr>
          <w:rFonts w:asciiTheme="majorBidi" w:hAnsiTheme="majorBidi" w:cstheme="majorBidi"/>
          <w:b/>
          <w:bCs/>
          <w:u w:val="single"/>
        </w:rPr>
        <w:t>)</w:t>
      </w:r>
    </w:p>
    <w:p w14:paraId="0515E7D7" w14:textId="77777777" w:rsidR="00FC0A29" w:rsidRPr="008B4A3E" w:rsidRDefault="00FC0A29" w:rsidP="00FC0A29">
      <w:pPr>
        <w:ind w:left="5040" w:firstLine="720"/>
        <w:rPr>
          <w:rFonts w:asciiTheme="majorBidi" w:hAnsiTheme="majorBidi" w:cstheme="majorBidi"/>
          <w:b/>
          <w:color w:val="000000"/>
          <w:sz w:val="6"/>
          <w:szCs w:val="6"/>
          <w:u w:val="single"/>
        </w:rPr>
      </w:pPr>
    </w:p>
    <w:p w14:paraId="1BDA97B4" w14:textId="4C337FA0" w:rsidR="00FC0A29" w:rsidRPr="0065576F" w:rsidRDefault="0065576F" w:rsidP="00FC0A29">
      <w:pPr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  <w:r w:rsidRPr="0065576F"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  <w:t>Note:</w:t>
      </w:r>
    </w:p>
    <w:p w14:paraId="2007A97A" w14:textId="49163474" w:rsidR="000814CB" w:rsidRPr="0065576F" w:rsidRDefault="000814CB" w:rsidP="000814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  <w:rtl/>
        </w:rPr>
      </w:pP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The </w:t>
      </w:r>
      <w:r>
        <w:rPr>
          <w:rFonts w:asciiTheme="majorBidi" w:hAnsiTheme="majorBidi" w:cstheme="majorBidi"/>
          <w:color w:val="000000"/>
          <w:sz w:val="24"/>
          <w:szCs w:val="24"/>
        </w:rPr>
        <w:t>Hygiene kits</w:t>
      </w: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 should be delivered at </w:t>
      </w:r>
      <w:r w:rsidRPr="00190F1A">
        <w:rPr>
          <w:rFonts w:asciiTheme="majorBidi" w:hAnsiTheme="majorBidi" w:cstheme="majorBidi"/>
          <w:color w:val="000000"/>
          <w:sz w:val="24"/>
          <w:szCs w:val="24"/>
        </w:rPr>
        <w:t>House #09, 2nd Street, Balkh University, District 06, Mazar-e-Sharif, Balkh, Afghanistan.</w:t>
      </w:r>
    </w:p>
    <w:p w14:paraId="44C8267E" w14:textId="69952CEA" w:rsidR="00FC0A29" w:rsidRPr="0027797A" w:rsidRDefault="00FC0A29" w:rsidP="0027797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65576F">
        <w:rPr>
          <w:rFonts w:asciiTheme="majorBidi" w:hAnsiTheme="majorBidi" w:cstheme="majorBidi"/>
          <w:color w:val="000000"/>
          <w:sz w:val="24"/>
          <w:szCs w:val="24"/>
        </w:rPr>
        <w:t>Please mention your bid / quote on this form along with your sign and stamp on each page or in the same manner on your letter head.</w:t>
      </w:r>
    </w:p>
    <w:tbl>
      <w:tblPr>
        <w:tblW w:w="1440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630"/>
        <w:gridCol w:w="1530"/>
        <w:gridCol w:w="6660"/>
        <w:gridCol w:w="990"/>
        <w:gridCol w:w="900"/>
        <w:gridCol w:w="1080"/>
        <w:gridCol w:w="1440"/>
        <w:gridCol w:w="1170"/>
      </w:tblGrid>
      <w:tr w:rsidR="00DC57F4" w:rsidRPr="008B4A3E" w14:paraId="3AA6331E" w14:textId="77777777" w:rsidTr="00CB759F">
        <w:trPr>
          <w:cantSplit/>
          <w:trHeight w:val="1134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4D79948D" w14:textId="77777777" w:rsidR="00B02C71" w:rsidRPr="008B4A3E" w:rsidRDefault="00B02C71" w:rsidP="00480B48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S/No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4CAD3" w14:textId="77777777" w:rsidR="00B02C71" w:rsidRPr="008B4A3E" w:rsidRDefault="00B02C71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Item Name</w:t>
            </w:r>
          </w:p>
        </w:tc>
        <w:tc>
          <w:tcPr>
            <w:tcW w:w="6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25E62F" w14:textId="77777777" w:rsidR="00B02C71" w:rsidRPr="008B4A3E" w:rsidRDefault="00B02C71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Specification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FC5144" w14:textId="77777777" w:rsidR="00B02C71" w:rsidRPr="008B4A3E" w:rsidRDefault="00B02C71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Type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F7CFC5" w14:textId="60CE303D" w:rsidR="00B02C71" w:rsidRPr="008B4A3E" w:rsidRDefault="00B02C71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Qty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A7F00" w14:textId="6796ED6E" w:rsidR="00B02C71" w:rsidRPr="008B4A3E" w:rsidRDefault="00B02C71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Price (AFN)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16F2F2" w14:textId="2AE545E9" w:rsidR="00B02C71" w:rsidRPr="008B4A3E" w:rsidRDefault="00B02C71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Total Amount (AFN)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7326D8" w14:textId="77777777" w:rsidR="00B02C71" w:rsidRPr="008B4A3E" w:rsidRDefault="00B02C71" w:rsidP="008B4A3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Remarks</w:t>
            </w:r>
          </w:p>
        </w:tc>
      </w:tr>
      <w:tr w:rsidR="006C00E5" w:rsidRPr="008B4A3E" w14:paraId="64E5BF00" w14:textId="77777777" w:rsidTr="00DC57F4">
        <w:trPr>
          <w:cantSplit/>
          <w:trHeight w:val="448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373C5" w14:textId="77777777" w:rsidR="006C00E5" w:rsidRPr="008B4A3E" w:rsidRDefault="006C00E5" w:rsidP="00480B48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E74C" w14:textId="12D9C11E" w:rsidR="006C00E5" w:rsidRPr="006C00E5" w:rsidRDefault="00DC57F4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Hygiene kit</w:t>
            </w:r>
            <w:r w:rsidR="007B150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B47FE" w14:textId="77777777" w:rsidR="006C00E5" w:rsidRPr="008B4A3E" w:rsidRDefault="006C00E5" w:rsidP="008B4A3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2DB5" w:rsidRPr="008B4A3E" w14:paraId="706E9462" w14:textId="77777777" w:rsidTr="00CB759F">
        <w:trPr>
          <w:trHeight w:val="49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3C91D" w14:textId="26CDE6A2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0E63" w14:textId="2DF7299F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Face mask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FD64A" w14:textId="37FB0E6D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Pack of 50 disposable masks, 3-layers folded, woven from breathable materials. Concealed plastic nose bridge, and elastic mounting ear bands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بسته‌ای شامل </w:t>
            </w:r>
            <w:r>
              <w:rPr>
                <w:sz w:val="28"/>
                <w:szCs w:val="28"/>
                <w:rtl/>
                <w:lang w:bidi="fa-IR"/>
              </w:rPr>
              <w:t>۵۰</w:t>
            </w:r>
            <w:r>
              <w:rPr>
                <w:sz w:val="28"/>
                <w:szCs w:val="28"/>
                <w:rtl/>
              </w:rPr>
              <w:t xml:space="preserve"> عدد </w:t>
            </w:r>
            <w:r>
              <w:rPr>
                <w:rFonts w:hint="cs"/>
                <w:sz w:val="28"/>
                <w:szCs w:val="28"/>
                <w:rtl/>
              </w:rPr>
              <w:t>ماسک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rtl/>
              </w:rPr>
              <w:t xml:space="preserve">یکبار مصرف، با </w:t>
            </w:r>
            <w:r>
              <w:rPr>
                <w:sz w:val="28"/>
                <w:szCs w:val="28"/>
                <w:rtl/>
                <w:lang w:bidi="fa-IR"/>
              </w:rPr>
              <w:t>۳</w:t>
            </w:r>
            <w:r>
              <w:rPr>
                <w:sz w:val="28"/>
                <w:szCs w:val="28"/>
                <w:rtl/>
              </w:rPr>
              <w:t xml:space="preserve"> لایه تاشو، بافته شده از مواد قابل تنفس. دارای پلیمری پنهان برای بینی و بندهای گوش قابل تنظیم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CA50F" w14:textId="7DE91D85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Boxes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F53B" w14:textId="2FACF7A0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3C30F" w14:textId="392C4282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DC22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5FDB58" w14:textId="446E10B7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3F3A9FAD" w14:textId="77777777" w:rsidTr="00CB759F">
        <w:trPr>
          <w:trHeight w:val="38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7680" w14:textId="700AA61A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F2ED" w14:textId="1050B16E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Body soap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1538D" w14:textId="07BA3FD0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High quality, 135 grams+ or over and shall contain moisturizing ingredients such as glycerin, sodium/chloride/ coconut </w:t>
            </w:r>
            <w:proofErr w:type="spellStart"/>
            <w:r>
              <w:rPr>
                <w:sz w:val="28"/>
                <w:szCs w:val="28"/>
              </w:rPr>
              <w:t>Etornic</w:t>
            </w:r>
            <w:proofErr w:type="spellEnd"/>
            <w:r>
              <w:rPr>
                <w:sz w:val="28"/>
                <w:szCs w:val="28"/>
              </w:rPr>
              <w:t xml:space="preserve"> acid, oil etc.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کیفیت </w:t>
            </w:r>
            <w:r>
              <w:rPr>
                <w:rFonts w:hint="cs"/>
                <w:sz w:val="28"/>
                <w:szCs w:val="28"/>
                <w:rtl/>
              </w:rPr>
              <w:t>بالا</w:t>
            </w:r>
            <w:r>
              <w:rPr>
                <w:sz w:val="28"/>
                <w:szCs w:val="28"/>
              </w:rPr>
              <w:t xml:space="preserve"> 135 </w:t>
            </w:r>
            <w:r>
              <w:rPr>
                <w:sz w:val="28"/>
                <w:szCs w:val="28"/>
                <w:rtl/>
              </w:rPr>
              <w:t>گرام+ و شامل مواد مرطوب کننده مانند گلیسرین</w:t>
            </w:r>
            <w:r>
              <w:rPr>
                <w:rFonts w:hint="cs"/>
                <w:sz w:val="28"/>
                <w:szCs w:val="28"/>
                <w:rtl/>
              </w:rPr>
              <w:t>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rtl/>
              </w:rPr>
              <w:t>سودیم کلوراید یا ایتانوریک اسید روغن و غیره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F1FD1" w14:textId="725AA0F4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Bar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B2B8" w14:textId="5641AB9A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3FFE8" w14:textId="720036A3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D3091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CE784" w14:textId="4D841E56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2BF59A1A" w14:textId="77777777" w:rsidTr="00CB759F">
        <w:trPr>
          <w:trHeight w:val="7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8FD5" w14:textId="3AE41108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AC01" w14:textId="3D8E05C5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Soap rack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18318" w14:textId="6C477037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Plastic soap-rack, standard size</w:t>
            </w:r>
            <w:r>
              <w:rPr>
                <w:sz w:val="28"/>
                <w:szCs w:val="28"/>
              </w:rPr>
              <w:br/>
              <w:t xml:space="preserve"> </w:t>
            </w:r>
            <w:r>
              <w:rPr>
                <w:sz w:val="28"/>
                <w:szCs w:val="28"/>
                <w:rtl/>
              </w:rPr>
              <w:t>صابون دانی پلاستیکی با اندازه استاندارد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F1CAA" w14:textId="69EA13CC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Piece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1B45" w14:textId="1A6FFBF0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1071A" w14:textId="0D3CFB03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2C8A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0B7789" w14:textId="608CAB9F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507F0266" w14:textId="77777777" w:rsidTr="00CB759F">
        <w:trPr>
          <w:trHeight w:val="7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592AE" w14:textId="6335CC9C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D406" w14:textId="2C5533E4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Cloth washing powder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AABDB" w14:textId="1F4EA8C9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The powder should be effective at cleaning clothes, gentle on the skin and suitable for bucket wash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پودر باید برای شستشوی لباس ها کارآمد باشد، نرم و آرام برای پوست باشد و مناسب برای شستشوی ماشین یا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rtl/>
              </w:rPr>
              <w:t>دستی باشد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FBF31" w14:textId="1696ED2E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Kg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7E86" w14:textId="6B1C9FF7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F9413" w14:textId="777655DD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7BFD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C15FA4" w14:textId="0FA0DF90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09840558" w14:textId="77777777" w:rsidTr="00CB759F">
        <w:trPr>
          <w:trHeight w:val="7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BEB95" w14:textId="5083AED8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lastRenderedPageBreak/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7585" w14:textId="3423418D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Bath towel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E203F" w14:textId="27ADF1F3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Size: 80*120cm and over 350 gr+</w:t>
            </w:r>
            <w:r>
              <w:rPr>
                <w:sz w:val="28"/>
                <w:szCs w:val="28"/>
              </w:rPr>
              <w:br/>
              <w:t>Material: made from cotton, bamboo, or linen</w:t>
            </w:r>
            <w:r>
              <w:rPr>
                <w:sz w:val="28"/>
                <w:szCs w:val="28"/>
              </w:rPr>
              <w:br/>
              <w:t>Specifications: soft, absorbent, and durable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اندازه: 80*120 سانتی متر وبیشتر از 350 گرام وزن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مواد: ساخته شده از پنبه، بمبو یا کتان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مشخصات: نرم، جذب کننده و با دوام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7DBD0" w14:textId="55413B5C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Pieces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DAC0" w14:textId="44CEEED1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4A8C1" w14:textId="11C8ECD5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AC603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6B4007" w14:textId="29AD40E6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0362E2B0" w14:textId="77777777" w:rsidTr="00CB759F">
        <w:trPr>
          <w:trHeight w:val="4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DA84F" w14:textId="6868DF45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009" w14:textId="7460717F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Toothbrush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E6218" w14:textId="0B4A5333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Soft or medium stiffness made from high quality nylon with a small head size, a comfortable handle, Deep cleaning and anti-skid Brush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برس نرم یا متوسط با کیفیت بالا از نایلون، با سر کوچک، دسته‌ی راحت / قدرت پاک کنندگی بلند / خاصیت ضد </w:t>
            </w:r>
            <w:r>
              <w:rPr>
                <w:rFonts w:hint="cs"/>
                <w:sz w:val="28"/>
                <w:szCs w:val="28"/>
                <w:rtl/>
              </w:rPr>
              <w:t>لغزندگی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6110D" w14:textId="07A7EFE7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Pieces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CD97" w14:textId="646DE8E7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AFEA3" w14:textId="6432706F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7275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EB1AB" w14:textId="769F8A1F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4B2A9839" w14:textId="77777777" w:rsidTr="00CB759F">
        <w:trPr>
          <w:trHeight w:val="64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F2D44" w14:textId="57BBCDCD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4D71" w14:textId="14B44EBD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Toothpaste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FA352" w14:textId="43E01CAA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Gel toothpaste 180 gr with fluoride concentration 0.15% Relative Dentin Abrasively (RDA) less than 70</w:t>
            </w:r>
            <w:r>
              <w:rPr>
                <w:sz w:val="28"/>
                <w:szCs w:val="28"/>
              </w:rPr>
              <w:br/>
              <w:t>have ability of controlling gum bleeding, fight gravitates, plaque, and remove surface stains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خمیردندان ژله‌ای </w:t>
            </w:r>
            <w:r>
              <w:rPr>
                <w:sz w:val="28"/>
                <w:szCs w:val="28"/>
                <w:rtl/>
                <w:lang w:bidi="fa-IR"/>
              </w:rPr>
              <w:t>۱80</w:t>
            </w:r>
            <w:r>
              <w:rPr>
                <w:sz w:val="28"/>
                <w:szCs w:val="28"/>
                <w:rtl/>
              </w:rPr>
              <w:t xml:space="preserve"> گرمی با غلظت فلوراید 0.15 فیصد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نسبت سایش دندان (آردی‌ای) کمتر از </w:t>
            </w:r>
            <w:r>
              <w:rPr>
                <w:sz w:val="28"/>
                <w:szCs w:val="28"/>
                <w:rtl/>
                <w:lang w:bidi="fa-IR"/>
              </w:rPr>
              <w:t>۷۰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مواد: سیلیکا هیدراته، کربنات کلسیم و یا جوهر سودا قادر به جلوگیری از خونریزی بیره ها و مبارز در قبال پلک و کرم خوردگی دندان و از بین بردن جرم دندان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4E44" w14:textId="4E6F8195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Tube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5253" w14:textId="202C0A0D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1749" w14:textId="7E102FFB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4341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97F8A4" w14:textId="6182CDE8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7465325E" w14:textId="77777777" w:rsidTr="00CB759F">
        <w:trPr>
          <w:trHeight w:val="449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EAB3C" w14:textId="24EBB7E4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DF2E" w14:textId="21D09335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Shampoo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DE55E" w14:textId="24CF6BDA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Shampoo with conditioner (600ml+, standard quality), anti-allergy, for normal hair, anti-dandruff fight roughness, controls frizz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شامپو با موثرترین ماده </w:t>
            </w:r>
            <w:r>
              <w:rPr>
                <w:rFonts w:hint="cs"/>
                <w:sz w:val="28"/>
                <w:szCs w:val="28"/>
                <w:rtl/>
              </w:rPr>
              <w:t>نرم‌کننده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rtl/>
              </w:rPr>
              <w:t xml:space="preserve">حجم </w:t>
            </w:r>
            <w:r>
              <w:rPr>
                <w:rFonts w:hint="cs"/>
                <w:sz w:val="28"/>
                <w:szCs w:val="28"/>
                <w:rtl/>
              </w:rPr>
              <w:t>600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rtl/>
              </w:rPr>
              <w:t xml:space="preserve">میلی‌لیتر+، کیفیت </w:t>
            </w:r>
            <w:r>
              <w:rPr>
                <w:rFonts w:hint="cs"/>
                <w:sz w:val="28"/>
                <w:szCs w:val="28"/>
                <w:rtl/>
              </w:rPr>
              <w:t xml:space="preserve">استاندارد) </w:t>
            </w:r>
            <w:r>
              <w:rPr>
                <w:rFonts w:hint="eastAsia"/>
                <w:sz w:val="28"/>
                <w:szCs w:val="28"/>
                <w:rtl/>
              </w:rPr>
              <w:t>،</w:t>
            </w:r>
            <w:r>
              <w:rPr>
                <w:sz w:val="28"/>
                <w:szCs w:val="28"/>
                <w:rtl/>
              </w:rPr>
              <w:t xml:space="preserve"> ضد حساسیت برای موهای عادی، ضد شوره قادر به مبارزه با خشکی و کنترول حساسیت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51228" w14:textId="5611C208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Bottle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3562B" w14:textId="5CB50803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8066" w14:textId="4E0DB255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752F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938BC0" w14:textId="722226DA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4E7BC0FD" w14:textId="77777777" w:rsidTr="00CB759F">
        <w:trPr>
          <w:trHeight w:val="37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A3662" w14:textId="7D9357F4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FB7" w14:textId="3A5E9EAE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Nail cutter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A41D2" w14:textId="4F07D599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Made of stainless steel or titanium, curved clipping edges, Easy grip handle for a sure hold, standard size with plastic cover</w:t>
            </w: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  <w:rtl/>
              </w:rPr>
              <w:t xml:space="preserve">از جنس استیل ضدزنگ یا تیتانیوم، لبه‌های بریدن </w:t>
            </w:r>
            <w:r>
              <w:rPr>
                <w:sz w:val="28"/>
                <w:szCs w:val="28"/>
                <w:rtl/>
              </w:rPr>
              <w:lastRenderedPageBreak/>
              <w:t>منحنی، دسته با طراحی آسان برای نگهداری مطمئن، اندازه استاندارد با کاور پلاستکی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BF62C" w14:textId="7647DBC0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Piece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88C81" w14:textId="5138C18E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3224F" w14:textId="7E7F5458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7E452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2F23C2" w14:textId="233976C7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25DFFED1" w14:textId="77777777" w:rsidTr="00CB759F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778F5" w14:textId="1A3B25C2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46E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410C" w14:textId="50FA83C3" w:rsidR="00BD2DB5" w:rsidRPr="007819CE" w:rsidRDefault="00BD2DB5" w:rsidP="00BD2D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Loofah bath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42E84" w14:textId="063BB25A" w:rsidR="00BD2DB5" w:rsidRPr="007819CE" w:rsidRDefault="00BD2DB5" w:rsidP="00BD2DB5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Hand holding loofah bath, woven or equivalent specs, handy size, different colors</w:t>
            </w:r>
            <w:r>
              <w:rPr>
                <w:sz w:val="28"/>
                <w:szCs w:val="28"/>
              </w:rPr>
              <w:br/>
              <w:t xml:space="preserve"> </w:t>
            </w:r>
            <w:r>
              <w:rPr>
                <w:sz w:val="28"/>
                <w:szCs w:val="28"/>
                <w:rtl/>
              </w:rPr>
              <w:t>لوفا حمام، بافته شده یا با مشخصات معادل، اندازه کوچک و مناسب برای دست، با رنگ‌های متنوع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970E4" w14:textId="7AC4B3C3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Pieces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EBA2" w14:textId="336FC205" w:rsidR="00BD2DB5" w:rsidRPr="007819CE" w:rsidRDefault="00BD2DB5" w:rsidP="00BD2DB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07E7E" w14:textId="75D3C2A1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7D0B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36DD98" w14:textId="6E8E7440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0037302E" w14:textId="77777777" w:rsidTr="00CB759F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9DF07" w14:textId="4AFFF82B" w:rsidR="00BD2DB5" w:rsidRPr="007946E7" w:rsidRDefault="00BD2DB5" w:rsidP="00BD2DB5">
            <w:pPr>
              <w:jc w:val="center"/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C650" w14:textId="00407ED2" w:rsidR="00BD2DB5" w:rsidRPr="007819CE" w:rsidRDefault="00BD2DB5" w:rsidP="00BD2DB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Water container 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DE2CC" w14:textId="6913A93F" w:rsidR="00BD2DB5" w:rsidRPr="007819CE" w:rsidRDefault="00BD2DB5" w:rsidP="00BD2DB5">
            <w:pP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A high-quality water bucket with bathing pot should be durable and resistant to cracks</w:t>
            </w:r>
            <w:r>
              <w:rPr>
                <w:sz w:val="28"/>
                <w:szCs w:val="28"/>
              </w:rPr>
              <w:br/>
              <w:t>Material: made of durable and high-quality plastic</w:t>
            </w:r>
            <w:r>
              <w:rPr>
                <w:sz w:val="28"/>
                <w:szCs w:val="28"/>
              </w:rPr>
              <w:br/>
              <w:t>Capacity: 40 Liter</w:t>
            </w:r>
            <w:r>
              <w:rPr>
                <w:sz w:val="28"/>
                <w:szCs w:val="28"/>
              </w:rPr>
              <w:br/>
              <w:t>Design: with a well-designed handle and lid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 xml:space="preserve">یک سطل آب با کیفیت بالا همرای تملوت باید با دوام و مقاوم در برابر شکستگی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مواد: ساخته شده از پلاستیک با کیفیت و مقاوم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ظرفیت: 40 لیتر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طراحی: با دسته و درپوش طراحی شده به خوبی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28FFD" w14:textId="64ACB79C" w:rsidR="00BD2DB5" w:rsidRPr="007819CE" w:rsidRDefault="00BD2DB5" w:rsidP="00BD2D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Unit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BBA0" w14:textId="14B7DD5F" w:rsidR="00BD2DB5" w:rsidRPr="007819CE" w:rsidRDefault="00BD2DB5" w:rsidP="00BD2D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C8D03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AAC84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92AAE" w14:textId="6A0EB1C9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2AC01ED0" w14:textId="77777777" w:rsidTr="00CB759F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FF574" w14:textId="35B5DC1F" w:rsidR="00BD2DB5" w:rsidRPr="007946E7" w:rsidRDefault="00BD2DB5" w:rsidP="00BD2DB5">
            <w:pPr>
              <w:jc w:val="center"/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4B72" w14:textId="5B7FCF85" w:rsidR="00BD2DB5" w:rsidRPr="007819CE" w:rsidRDefault="00BD2DB5" w:rsidP="00BD2DB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Menstruation pads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1049" w14:textId="2AF322E4" w:rsidR="00BD2DB5" w:rsidRPr="007819CE" w:rsidRDefault="00BD2DB5" w:rsidP="00BD2DB5">
            <w:pP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Made of soft, non-toxic, and breathable materials, such as cotton or bamboo with a high level of absorbency in pack of 30 PCS and sterilized with UV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ساخته شده از مواد نرم، غیر سمی و قابل تنفس، مانند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rtl/>
              </w:rPr>
              <w:t>پنبه یا بامبو با سطح جذب بالا و بسته 30 دانه یی باشد با بسته بندی کاملا استندرد و ضد میکروب ساخته شده با شعاع ماورای بنفش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47905" w14:textId="729BB1BB" w:rsidR="00BD2DB5" w:rsidRPr="007819CE" w:rsidRDefault="00BD2DB5" w:rsidP="00BD2D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Packs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366A5" w14:textId="5CB288C6" w:rsidR="00BD2DB5" w:rsidRPr="007819CE" w:rsidRDefault="00BD2DB5" w:rsidP="00BD2D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599C4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8B52A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1AF89B" w14:textId="50C753A5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D2DB5" w:rsidRPr="008B4A3E" w14:paraId="3178469C" w14:textId="77777777" w:rsidTr="00CB759F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AD680" w14:textId="1DB7C7E5" w:rsidR="00BD2DB5" w:rsidRPr="007946E7" w:rsidRDefault="00BD2DB5" w:rsidP="00BD2DB5">
            <w:pPr>
              <w:jc w:val="center"/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A42C" w14:textId="7A5EC21A" w:rsidR="00BD2DB5" w:rsidRPr="007819CE" w:rsidRDefault="00BD2DB5" w:rsidP="00BD2DB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Labeling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E0440" w14:textId="5DFCC5C9" w:rsidR="00BD2DB5" w:rsidRPr="007819CE" w:rsidRDefault="00BD2DB5" w:rsidP="00BD2DB5">
            <w:pP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The bucket shall be labeled with logos of UA and MI and Title of the project, high quality color printed sticker. Size 20*40cm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rtl/>
              </w:rPr>
              <w:t>تمام سطل ها باید توسط برچسب رنگه که حاوی لوگوی یونین اید، ام آی و عنوان پروژه میباشد، نشانی گردد. برچسب باید رنگه، ستیکر و سایز 20*40 سانتی متر باشد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5E40A" w14:textId="601DFB4D" w:rsidR="00BD2DB5" w:rsidRPr="007819CE" w:rsidRDefault="00BD2DB5" w:rsidP="00BD2D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Labels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A36D6" w14:textId="5A6D9387" w:rsidR="00BD2DB5" w:rsidRPr="007819CE" w:rsidRDefault="00BD2DB5" w:rsidP="00BD2D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69C77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4A36" w14:textId="77777777" w:rsidR="00BD2DB5" w:rsidRPr="008B4A3E" w:rsidRDefault="00BD2DB5" w:rsidP="00BD2DB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C4D04E" w14:textId="09E0C2CD" w:rsidR="00BD2DB5" w:rsidRPr="008B4A3E" w:rsidRDefault="00BD2DB5" w:rsidP="00BD2DB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94E7D" w:rsidRPr="008B4A3E" w14:paraId="7F8CA99C" w14:textId="77777777" w:rsidTr="00E96E00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99554" w14:textId="1893112C" w:rsidR="00D94E7D" w:rsidRPr="007946E7" w:rsidRDefault="00D94E7D" w:rsidP="00157535">
            <w:pPr>
              <w:jc w:val="center"/>
            </w:pPr>
          </w:p>
        </w:tc>
        <w:tc>
          <w:tcPr>
            <w:tcW w:w="10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0C1E" w14:textId="1008F5C2" w:rsidR="00D94E7D" w:rsidRPr="00D94E7D" w:rsidRDefault="00D94E7D" w:rsidP="0015753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4E7D">
              <w:rPr>
                <w:b/>
                <w:bCs/>
                <w:color w:val="000000"/>
                <w:sz w:val="28"/>
                <w:szCs w:val="28"/>
              </w:rPr>
              <w:t>Total price per kit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E3A70E" w14:textId="0E9DEE7E" w:rsidR="00D94E7D" w:rsidRPr="008B4A3E" w:rsidRDefault="00D94E7D" w:rsidP="00157535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94E7D" w:rsidRPr="008B4A3E" w14:paraId="3EC62E8B" w14:textId="77777777" w:rsidTr="00CB759F">
        <w:trPr>
          <w:trHeight w:val="38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68C11" w14:textId="77777777" w:rsidR="00D94E7D" w:rsidRPr="002A4D2F" w:rsidRDefault="00D94E7D" w:rsidP="007B150D">
            <w:pPr>
              <w:jc w:val="center"/>
            </w:pPr>
          </w:p>
        </w:tc>
        <w:tc>
          <w:tcPr>
            <w:tcW w:w="10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1BE8" w14:textId="48E02EB4" w:rsidR="00D94E7D" w:rsidRPr="007819CE" w:rsidRDefault="005D2D21" w:rsidP="00CB759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Number of K</w:t>
            </w:r>
            <w:r w:rsidR="00D94E7D">
              <w:rPr>
                <w:b/>
                <w:bCs/>
                <w:sz w:val="28"/>
                <w:szCs w:val="28"/>
              </w:rPr>
              <w:t>it</w:t>
            </w:r>
            <w:r>
              <w:rPr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8FAB1" w14:textId="3B79C5B0" w:rsidR="00D94E7D" w:rsidRPr="005D2D21" w:rsidRDefault="005D2D21" w:rsidP="005D2D21">
            <w:pPr>
              <w:spacing w:before="24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    </w:t>
            </w:r>
            <w:r w:rsidRPr="005D2D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BD2D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5D2D21" w:rsidRPr="008B4A3E" w14:paraId="3407C328" w14:textId="77777777" w:rsidTr="000B7A93">
        <w:trPr>
          <w:trHeight w:val="38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BC475" w14:textId="77777777" w:rsidR="005D2D21" w:rsidRPr="002A4D2F" w:rsidRDefault="005D2D21" w:rsidP="007B150D">
            <w:pPr>
              <w:jc w:val="center"/>
            </w:pPr>
          </w:p>
        </w:tc>
        <w:tc>
          <w:tcPr>
            <w:tcW w:w="10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99A4" w14:textId="10291688" w:rsidR="005D2D21" w:rsidRDefault="005D2D21" w:rsidP="005D2D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D21">
              <w:rPr>
                <w:b/>
                <w:bCs/>
                <w:color w:val="000000"/>
                <w:sz w:val="32"/>
                <w:szCs w:val="32"/>
              </w:rPr>
              <w:t>Grand Total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21E46" w14:textId="77777777" w:rsidR="005D2D21" w:rsidRDefault="005D2D21" w:rsidP="007B150D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D3EF9F3" w14:textId="77777777" w:rsidR="005D2D21" w:rsidRPr="008B4A3E" w:rsidRDefault="005D2D21" w:rsidP="007B150D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4ECB188E" w14:textId="77777777" w:rsidR="00FC0A29" w:rsidRPr="008B4A3E" w:rsidRDefault="00FC0A29" w:rsidP="00FC0A29">
      <w:pPr>
        <w:rPr>
          <w:rFonts w:asciiTheme="majorBidi" w:hAnsiTheme="majorBidi" w:cstheme="majorBidi"/>
          <w:bCs/>
          <w:color w:val="000000"/>
        </w:rPr>
      </w:pPr>
    </w:p>
    <w:p w14:paraId="6079CE55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8B4A3E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________________________________________ </w:t>
      </w:r>
    </w:p>
    <w:p w14:paraId="3BED8F69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23A384A4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8B4A3E">
        <w:rPr>
          <w:rFonts w:asciiTheme="majorBidi" w:hAnsiTheme="majorBidi" w:cstheme="majorBidi"/>
          <w:color w:val="000000"/>
          <w:sz w:val="20"/>
        </w:rPr>
        <w:t>____________</w:t>
      </w:r>
    </w:p>
    <w:p w14:paraId="532444B8" w14:textId="77777777" w:rsidR="00FC0A29" w:rsidRPr="008B4A3E" w:rsidRDefault="00FC0A29" w:rsidP="00FC0A29">
      <w:pPr>
        <w:ind w:right="-1530"/>
        <w:rPr>
          <w:rFonts w:asciiTheme="majorBidi" w:hAnsiTheme="majorBidi" w:cstheme="majorBidi"/>
          <w:color w:val="000000"/>
          <w:sz w:val="20"/>
        </w:rPr>
      </w:pPr>
    </w:p>
    <w:p w14:paraId="316D291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color w:val="000000"/>
          <w:sz w:val="20"/>
        </w:rPr>
        <w:t xml:space="preserve"> </w:t>
      </w:r>
      <w:r w:rsidRPr="008B4A3E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8B4A3E">
        <w:rPr>
          <w:rFonts w:asciiTheme="majorBidi" w:hAnsiTheme="majorBidi" w:cstheme="majorBidi"/>
          <w:color w:val="000000"/>
          <w:sz w:val="20"/>
        </w:rPr>
        <w:t>____________________</w:t>
      </w: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Contact Number of Bidder_____________________________   </w:t>
      </w:r>
    </w:p>
    <w:p w14:paraId="43CD9CC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                              </w:t>
      </w:r>
    </w:p>
    <w:p w14:paraId="70BCD318" w14:textId="777A4649" w:rsidR="00E80A21" w:rsidRPr="008B4A3E" w:rsidRDefault="00FC0A29" w:rsidP="00507A36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Pr="008B4A3E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RPr="008B4A3E" w:rsidSect="00CA70A5">
      <w:headerReference w:type="default" r:id="rId8"/>
      <w:footerReference w:type="default" r:id="rId9"/>
      <w:pgSz w:w="15840" w:h="12240" w:orient="landscape"/>
      <w:pgMar w:top="540" w:right="810" w:bottom="1260" w:left="900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39C8B" w14:textId="77777777" w:rsidR="00CA70A5" w:rsidRDefault="00CA70A5">
      <w:r>
        <w:separator/>
      </w:r>
    </w:p>
  </w:endnote>
  <w:endnote w:type="continuationSeparator" w:id="0">
    <w:p w14:paraId="1F248D4F" w14:textId="77777777" w:rsidR="00CA70A5" w:rsidRDefault="00CA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DA68B" w14:textId="2D9870B2" w:rsidR="008B4A3E" w:rsidRPr="00FF6DDC" w:rsidRDefault="008B4A3E" w:rsidP="002C6A88">
    <w:pPr>
      <w:jc w:val="both"/>
      <w:rPr>
        <w:rFonts w:asciiTheme="majorBidi" w:hAnsiTheme="majorBidi" w:cstheme="majorBidi"/>
        <w:sz w:val="18"/>
        <w:szCs w:val="18"/>
      </w:rPr>
    </w:pPr>
    <w:r w:rsidRPr="00FF6DDC">
      <w:rPr>
        <w:rFonts w:asciiTheme="majorBidi" w:hAnsiTheme="majorBidi" w:cstheme="majorBidi"/>
        <w:sz w:val="18"/>
        <w:szCs w:val="18"/>
      </w:rPr>
      <w:t xml:space="preserve">Please make sure that following documents are submitted (dully singed and stamped): 1) Price Schedule 2) Tenderer’s Relevant Experience 3) Tenderers Declaration (Signed/stamped) 4) Company Certificate of Registration 5) Copy of the valid TIN 6) Profile including copies of previous Purchased Orders/Contracts for relevant experiences provided in “Tenderer’s Relevant Experience Form).  </w:t>
    </w:r>
    <w:r w:rsidRPr="00FF6DDC">
      <w:rPr>
        <w:rFonts w:asciiTheme="majorBidi" w:hAnsiTheme="majorBidi" w:cstheme="majorBidi"/>
        <w:b/>
        <w:sz w:val="18"/>
        <w:szCs w:val="18"/>
      </w:rPr>
      <w:t xml:space="preserve">Bidder must provide its contact information like valid contact number and valid office </w:t>
    </w:r>
    <w:r w:rsidR="005D2468" w:rsidRPr="00FF6DDC">
      <w:rPr>
        <w:rFonts w:asciiTheme="majorBidi" w:hAnsiTheme="majorBidi" w:cstheme="majorBidi"/>
        <w:b/>
        <w:sz w:val="18"/>
        <w:szCs w:val="18"/>
      </w:rPr>
      <w:t>address;</w:t>
    </w:r>
    <w:r w:rsidRPr="00FF6DDC">
      <w:rPr>
        <w:rFonts w:asciiTheme="majorBidi" w:hAnsiTheme="majorBidi" w:cstheme="majorBidi"/>
        <w:b/>
        <w:sz w:val="18"/>
        <w:szCs w:val="18"/>
      </w:rPr>
      <w:t xml:space="preserve"> non-provision of contact information may have serious impact on evaluation of your bids.</w:t>
    </w:r>
    <w:r w:rsidRPr="00FF6DDC">
      <w:rPr>
        <w:rFonts w:asciiTheme="majorBidi" w:hAnsiTheme="majorBidi" w:cstheme="majorBidi"/>
        <w:sz w:val="18"/>
        <w:szCs w:val="18"/>
      </w:rPr>
      <w:t xml:space="preserve"> </w:t>
    </w:r>
  </w:p>
  <w:p w14:paraId="319AF5D1" w14:textId="77777777" w:rsidR="008B4A3E" w:rsidRPr="00FF6DDC" w:rsidRDefault="008B4A3E" w:rsidP="00103B5B">
    <w:pPr>
      <w:jc w:val="both"/>
      <w:rPr>
        <w:rFonts w:asciiTheme="majorBidi" w:hAnsiTheme="majorBidi" w:cstheme="majorBidi"/>
        <w:sz w:val="18"/>
        <w:szCs w:val="18"/>
      </w:rPr>
    </w:pPr>
  </w:p>
  <w:p w14:paraId="20D52C2B" w14:textId="77777777" w:rsidR="008B4A3E" w:rsidRPr="00FF6DDC" w:rsidRDefault="008B4A3E" w:rsidP="00103B5B">
    <w:pPr>
      <w:pStyle w:val="Footer"/>
      <w:rPr>
        <w:rFonts w:asciiTheme="majorBidi" w:hAnsiTheme="majorBidi" w:cstheme="majorBidi"/>
        <w:b/>
        <w:i/>
        <w:sz w:val="18"/>
        <w:szCs w:val="18"/>
      </w:rPr>
    </w:pPr>
    <w:r w:rsidRPr="00FF6DDC">
      <w:rPr>
        <w:rFonts w:asciiTheme="majorBidi" w:hAnsiTheme="majorBidi" w:cstheme="majorBidi"/>
        <w:b/>
        <w:i/>
        <w:sz w:val="18"/>
        <w:szCs w:val="18"/>
      </w:rPr>
      <w:t>Please note that previous experience is one of criteria for bid evaluation therefore non-submission may have impact on evaluation.</w:t>
    </w:r>
  </w:p>
  <w:p w14:paraId="2D0C2DE9" w14:textId="77777777" w:rsidR="008B4A3E" w:rsidRPr="00FF6DDC" w:rsidRDefault="008B4A3E" w:rsidP="00103B5B">
    <w:pPr>
      <w:pStyle w:val="Footer"/>
      <w:rPr>
        <w:rFonts w:asciiTheme="majorBidi" w:hAnsiTheme="majorBidi" w:cstheme="majorBid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21EA8" w14:textId="77777777" w:rsidR="00CA70A5" w:rsidRDefault="00CA70A5">
      <w:r>
        <w:separator/>
      </w:r>
    </w:p>
  </w:footnote>
  <w:footnote w:type="continuationSeparator" w:id="0">
    <w:p w14:paraId="62141BDC" w14:textId="77777777" w:rsidR="00CA70A5" w:rsidRDefault="00CA7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508B4" w14:textId="721F985F" w:rsidR="005D2468" w:rsidRDefault="002C5D8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74F4F23" wp14:editId="00702EA9">
          <wp:simplePos x="0" y="0"/>
          <wp:positionH relativeFrom="column">
            <wp:posOffset>31750</wp:posOffset>
          </wp:positionH>
          <wp:positionV relativeFrom="paragraph">
            <wp:posOffset>-450215</wp:posOffset>
          </wp:positionV>
          <wp:extent cx="692702" cy="679450"/>
          <wp:effectExtent l="0" t="0" r="0" b="6350"/>
          <wp:wrapNone/>
          <wp:docPr id="3837878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30" cy="681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0F5F89B" wp14:editId="6CB68975">
          <wp:simplePos x="0" y="0"/>
          <wp:positionH relativeFrom="margin">
            <wp:align>right</wp:align>
          </wp:positionH>
          <wp:positionV relativeFrom="paragraph">
            <wp:posOffset>-362585</wp:posOffset>
          </wp:positionV>
          <wp:extent cx="1576705" cy="539115"/>
          <wp:effectExtent l="0" t="0" r="4445" b="0"/>
          <wp:wrapNone/>
          <wp:docPr id="136428708" name="Picture 2" descr="Malteser_Logo_Word_Farb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Malteser_Logo_Word_Farb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70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8774B3E"/>
    <w:multiLevelType w:val="hybridMultilevel"/>
    <w:tmpl w:val="77AE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920614">
    <w:abstractNumId w:val="0"/>
  </w:num>
  <w:num w:numId="2" w16cid:durableId="184539476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11319"/>
    <w:rsid w:val="00012832"/>
    <w:rsid w:val="000144F1"/>
    <w:rsid w:val="00035F82"/>
    <w:rsid w:val="00037E14"/>
    <w:rsid w:val="000506D1"/>
    <w:rsid w:val="00050EEA"/>
    <w:rsid w:val="0005156A"/>
    <w:rsid w:val="00071267"/>
    <w:rsid w:val="00071799"/>
    <w:rsid w:val="000804AE"/>
    <w:rsid w:val="000814CB"/>
    <w:rsid w:val="000841B4"/>
    <w:rsid w:val="00091922"/>
    <w:rsid w:val="000A4B9E"/>
    <w:rsid w:val="000B2046"/>
    <w:rsid w:val="000C2006"/>
    <w:rsid w:val="000C3587"/>
    <w:rsid w:val="000C631D"/>
    <w:rsid w:val="000F3EBD"/>
    <w:rsid w:val="000F4E6C"/>
    <w:rsid w:val="000F5268"/>
    <w:rsid w:val="0010386C"/>
    <w:rsid w:val="00103B5B"/>
    <w:rsid w:val="001115B0"/>
    <w:rsid w:val="00114D2B"/>
    <w:rsid w:val="00120AFB"/>
    <w:rsid w:val="001217BC"/>
    <w:rsid w:val="001415B0"/>
    <w:rsid w:val="00151B28"/>
    <w:rsid w:val="00157535"/>
    <w:rsid w:val="00161CE3"/>
    <w:rsid w:val="00163272"/>
    <w:rsid w:val="00164CD8"/>
    <w:rsid w:val="00167C7A"/>
    <w:rsid w:val="001702BB"/>
    <w:rsid w:val="00174DE4"/>
    <w:rsid w:val="00180716"/>
    <w:rsid w:val="00186532"/>
    <w:rsid w:val="00190F1A"/>
    <w:rsid w:val="0019100C"/>
    <w:rsid w:val="00192D4D"/>
    <w:rsid w:val="00196138"/>
    <w:rsid w:val="001A01CC"/>
    <w:rsid w:val="001A3DA9"/>
    <w:rsid w:val="001B1809"/>
    <w:rsid w:val="001C3B26"/>
    <w:rsid w:val="001C7C91"/>
    <w:rsid w:val="001D0F3F"/>
    <w:rsid w:val="001D47E4"/>
    <w:rsid w:val="001D6F99"/>
    <w:rsid w:val="001E137F"/>
    <w:rsid w:val="001F222D"/>
    <w:rsid w:val="001F2CD7"/>
    <w:rsid w:val="00210E7B"/>
    <w:rsid w:val="00211290"/>
    <w:rsid w:val="002140AA"/>
    <w:rsid w:val="00215F82"/>
    <w:rsid w:val="00226196"/>
    <w:rsid w:val="00244E65"/>
    <w:rsid w:val="00245485"/>
    <w:rsid w:val="00262936"/>
    <w:rsid w:val="002675CC"/>
    <w:rsid w:val="00267E12"/>
    <w:rsid w:val="00273A58"/>
    <w:rsid w:val="00273BC6"/>
    <w:rsid w:val="0027797A"/>
    <w:rsid w:val="00280A45"/>
    <w:rsid w:val="0029015E"/>
    <w:rsid w:val="002A03A7"/>
    <w:rsid w:val="002A385D"/>
    <w:rsid w:val="002B4223"/>
    <w:rsid w:val="002B688F"/>
    <w:rsid w:val="002C178D"/>
    <w:rsid w:val="002C1F04"/>
    <w:rsid w:val="002C5D85"/>
    <w:rsid w:val="002C6A88"/>
    <w:rsid w:val="002E067F"/>
    <w:rsid w:val="002E6389"/>
    <w:rsid w:val="002F25D7"/>
    <w:rsid w:val="00301CDD"/>
    <w:rsid w:val="00310F38"/>
    <w:rsid w:val="003304AE"/>
    <w:rsid w:val="00342CA1"/>
    <w:rsid w:val="003467A1"/>
    <w:rsid w:val="00363392"/>
    <w:rsid w:val="003662D6"/>
    <w:rsid w:val="00375E4D"/>
    <w:rsid w:val="00390CB7"/>
    <w:rsid w:val="00391509"/>
    <w:rsid w:val="003A04C5"/>
    <w:rsid w:val="003B524C"/>
    <w:rsid w:val="003D02AA"/>
    <w:rsid w:val="003D4B5F"/>
    <w:rsid w:val="003D6604"/>
    <w:rsid w:val="003D776E"/>
    <w:rsid w:val="003F5E1F"/>
    <w:rsid w:val="00402F08"/>
    <w:rsid w:val="004113F9"/>
    <w:rsid w:val="004227E9"/>
    <w:rsid w:val="00422FB8"/>
    <w:rsid w:val="00450600"/>
    <w:rsid w:val="00457C6B"/>
    <w:rsid w:val="00476BB9"/>
    <w:rsid w:val="00480B48"/>
    <w:rsid w:val="004904BE"/>
    <w:rsid w:val="004933DC"/>
    <w:rsid w:val="004B235A"/>
    <w:rsid w:val="004B3777"/>
    <w:rsid w:val="004E6638"/>
    <w:rsid w:val="004F1B52"/>
    <w:rsid w:val="004F3561"/>
    <w:rsid w:val="004F3B29"/>
    <w:rsid w:val="004F55D4"/>
    <w:rsid w:val="00507A36"/>
    <w:rsid w:val="00511D32"/>
    <w:rsid w:val="00514269"/>
    <w:rsid w:val="00533E45"/>
    <w:rsid w:val="005405D9"/>
    <w:rsid w:val="00542F90"/>
    <w:rsid w:val="005436C0"/>
    <w:rsid w:val="0054799D"/>
    <w:rsid w:val="00554794"/>
    <w:rsid w:val="0055724A"/>
    <w:rsid w:val="00562D7E"/>
    <w:rsid w:val="00566AA9"/>
    <w:rsid w:val="005B40ED"/>
    <w:rsid w:val="005C625E"/>
    <w:rsid w:val="005D07AD"/>
    <w:rsid w:val="005D2468"/>
    <w:rsid w:val="005D2D21"/>
    <w:rsid w:val="005D34A5"/>
    <w:rsid w:val="005D3717"/>
    <w:rsid w:val="005E4B25"/>
    <w:rsid w:val="00600017"/>
    <w:rsid w:val="006020E6"/>
    <w:rsid w:val="0060664D"/>
    <w:rsid w:val="00606DB3"/>
    <w:rsid w:val="0061332C"/>
    <w:rsid w:val="00626AEF"/>
    <w:rsid w:val="006314ED"/>
    <w:rsid w:val="00631581"/>
    <w:rsid w:val="00631A6B"/>
    <w:rsid w:val="00633432"/>
    <w:rsid w:val="00640CA5"/>
    <w:rsid w:val="0065576F"/>
    <w:rsid w:val="00670223"/>
    <w:rsid w:val="00686D7D"/>
    <w:rsid w:val="006A09E6"/>
    <w:rsid w:val="006A4F92"/>
    <w:rsid w:val="006C00E5"/>
    <w:rsid w:val="006C3FB5"/>
    <w:rsid w:val="006D5378"/>
    <w:rsid w:val="006E7CB5"/>
    <w:rsid w:val="006F1497"/>
    <w:rsid w:val="0071052B"/>
    <w:rsid w:val="00712E19"/>
    <w:rsid w:val="0071327E"/>
    <w:rsid w:val="007242D0"/>
    <w:rsid w:val="00724485"/>
    <w:rsid w:val="0073626E"/>
    <w:rsid w:val="00746897"/>
    <w:rsid w:val="00761127"/>
    <w:rsid w:val="00772B9E"/>
    <w:rsid w:val="00776DA9"/>
    <w:rsid w:val="007819CE"/>
    <w:rsid w:val="007A7ED0"/>
    <w:rsid w:val="007B150D"/>
    <w:rsid w:val="007B7D5F"/>
    <w:rsid w:val="007C442D"/>
    <w:rsid w:val="007D1EB5"/>
    <w:rsid w:val="007E1A19"/>
    <w:rsid w:val="007E316D"/>
    <w:rsid w:val="007E4CA9"/>
    <w:rsid w:val="0080143A"/>
    <w:rsid w:val="008305F0"/>
    <w:rsid w:val="008359B7"/>
    <w:rsid w:val="00852E91"/>
    <w:rsid w:val="0087056E"/>
    <w:rsid w:val="00874724"/>
    <w:rsid w:val="00880C1B"/>
    <w:rsid w:val="008839ED"/>
    <w:rsid w:val="008A2F37"/>
    <w:rsid w:val="008B4A3E"/>
    <w:rsid w:val="008D26C7"/>
    <w:rsid w:val="008D38F9"/>
    <w:rsid w:val="008D56B8"/>
    <w:rsid w:val="008D5875"/>
    <w:rsid w:val="008E4CE4"/>
    <w:rsid w:val="0090585B"/>
    <w:rsid w:val="00906D28"/>
    <w:rsid w:val="0091532E"/>
    <w:rsid w:val="00936D6F"/>
    <w:rsid w:val="00942688"/>
    <w:rsid w:val="00947B37"/>
    <w:rsid w:val="009655E2"/>
    <w:rsid w:val="00984017"/>
    <w:rsid w:val="009A7FAB"/>
    <w:rsid w:val="009B72B7"/>
    <w:rsid w:val="009B72EE"/>
    <w:rsid w:val="009C49B4"/>
    <w:rsid w:val="009C540B"/>
    <w:rsid w:val="009C64C1"/>
    <w:rsid w:val="009D182F"/>
    <w:rsid w:val="009D34DD"/>
    <w:rsid w:val="009D4D93"/>
    <w:rsid w:val="009E2C44"/>
    <w:rsid w:val="009E5A4F"/>
    <w:rsid w:val="009E6127"/>
    <w:rsid w:val="009F42F8"/>
    <w:rsid w:val="009F655C"/>
    <w:rsid w:val="00A35D4C"/>
    <w:rsid w:val="00A4063D"/>
    <w:rsid w:val="00A4650B"/>
    <w:rsid w:val="00A50B7D"/>
    <w:rsid w:val="00A52649"/>
    <w:rsid w:val="00A645DC"/>
    <w:rsid w:val="00A65CBD"/>
    <w:rsid w:val="00A720DB"/>
    <w:rsid w:val="00A93BED"/>
    <w:rsid w:val="00AB653C"/>
    <w:rsid w:val="00AB6573"/>
    <w:rsid w:val="00AC1C1E"/>
    <w:rsid w:val="00AC514E"/>
    <w:rsid w:val="00AD1A6B"/>
    <w:rsid w:val="00AE5F38"/>
    <w:rsid w:val="00AF63CD"/>
    <w:rsid w:val="00B027A1"/>
    <w:rsid w:val="00B02C71"/>
    <w:rsid w:val="00B0593C"/>
    <w:rsid w:val="00B1306F"/>
    <w:rsid w:val="00B21848"/>
    <w:rsid w:val="00B34DB8"/>
    <w:rsid w:val="00B373D8"/>
    <w:rsid w:val="00B37DFE"/>
    <w:rsid w:val="00B5685C"/>
    <w:rsid w:val="00B628E1"/>
    <w:rsid w:val="00B62A28"/>
    <w:rsid w:val="00B70157"/>
    <w:rsid w:val="00B81B75"/>
    <w:rsid w:val="00B8404B"/>
    <w:rsid w:val="00B9321E"/>
    <w:rsid w:val="00BA037C"/>
    <w:rsid w:val="00BB1568"/>
    <w:rsid w:val="00BB28E5"/>
    <w:rsid w:val="00BC47F3"/>
    <w:rsid w:val="00BD2DB5"/>
    <w:rsid w:val="00BE2AE0"/>
    <w:rsid w:val="00BE5670"/>
    <w:rsid w:val="00BE77CE"/>
    <w:rsid w:val="00BF4730"/>
    <w:rsid w:val="00C003E0"/>
    <w:rsid w:val="00C041D9"/>
    <w:rsid w:val="00C07B5A"/>
    <w:rsid w:val="00C07B9B"/>
    <w:rsid w:val="00C1217A"/>
    <w:rsid w:val="00C159BC"/>
    <w:rsid w:val="00C17651"/>
    <w:rsid w:val="00C21830"/>
    <w:rsid w:val="00C234D3"/>
    <w:rsid w:val="00C24105"/>
    <w:rsid w:val="00C338EB"/>
    <w:rsid w:val="00C4047B"/>
    <w:rsid w:val="00C550DB"/>
    <w:rsid w:val="00C75E25"/>
    <w:rsid w:val="00C8388F"/>
    <w:rsid w:val="00C8607B"/>
    <w:rsid w:val="00C90B2A"/>
    <w:rsid w:val="00C931F1"/>
    <w:rsid w:val="00CA70A5"/>
    <w:rsid w:val="00CB16D9"/>
    <w:rsid w:val="00CB4B51"/>
    <w:rsid w:val="00CB5D6F"/>
    <w:rsid w:val="00CB759F"/>
    <w:rsid w:val="00CC3C33"/>
    <w:rsid w:val="00CC5992"/>
    <w:rsid w:val="00CF3929"/>
    <w:rsid w:val="00CF5E08"/>
    <w:rsid w:val="00CF7BF5"/>
    <w:rsid w:val="00D00DCF"/>
    <w:rsid w:val="00D21AFE"/>
    <w:rsid w:val="00D241F4"/>
    <w:rsid w:val="00D31C0D"/>
    <w:rsid w:val="00D36328"/>
    <w:rsid w:val="00D4093D"/>
    <w:rsid w:val="00D43AB2"/>
    <w:rsid w:val="00D45A2E"/>
    <w:rsid w:val="00D6259E"/>
    <w:rsid w:val="00D64F8F"/>
    <w:rsid w:val="00D76BA7"/>
    <w:rsid w:val="00D85EAB"/>
    <w:rsid w:val="00D94355"/>
    <w:rsid w:val="00D94E7D"/>
    <w:rsid w:val="00DA5788"/>
    <w:rsid w:val="00DB0DB0"/>
    <w:rsid w:val="00DB7DB5"/>
    <w:rsid w:val="00DC0794"/>
    <w:rsid w:val="00DC578F"/>
    <w:rsid w:val="00DC57F4"/>
    <w:rsid w:val="00DC7472"/>
    <w:rsid w:val="00DD16B8"/>
    <w:rsid w:val="00DD41B1"/>
    <w:rsid w:val="00DD4A6B"/>
    <w:rsid w:val="00E0544C"/>
    <w:rsid w:val="00E05E61"/>
    <w:rsid w:val="00E22075"/>
    <w:rsid w:val="00E27B24"/>
    <w:rsid w:val="00E316E4"/>
    <w:rsid w:val="00E3753A"/>
    <w:rsid w:val="00E46782"/>
    <w:rsid w:val="00E568CF"/>
    <w:rsid w:val="00E57EDA"/>
    <w:rsid w:val="00E617E5"/>
    <w:rsid w:val="00E6684C"/>
    <w:rsid w:val="00E728EB"/>
    <w:rsid w:val="00E80A21"/>
    <w:rsid w:val="00E81F3F"/>
    <w:rsid w:val="00E82766"/>
    <w:rsid w:val="00E82F50"/>
    <w:rsid w:val="00E83A70"/>
    <w:rsid w:val="00E85DF0"/>
    <w:rsid w:val="00E86C6A"/>
    <w:rsid w:val="00EA49D7"/>
    <w:rsid w:val="00EB1A0D"/>
    <w:rsid w:val="00EC114C"/>
    <w:rsid w:val="00ED4338"/>
    <w:rsid w:val="00ED43D2"/>
    <w:rsid w:val="00ED44FB"/>
    <w:rsid w:val="00ED5F71"/>
    <w:rsid w:val="00EE06E5"/>
    <w:rsid w:val="00EF1328"/>
    <w:rsid w:val="00EF3B7E"/>
    <w:rsid w:val="00EF559F"/>
    <w:rsid w:val="00EF7457"/>
    <w:rsid w:val="00EF7B84"/>
    <w:rsid w:val="00EF7C44"/>
    <w:rsid w:val="00F00BEC"/>
    <w:rsid w:val="00F06D01"/>
    <w:rsid w:val="00F339F2"/>
    <w:rsid w:val="00F5343F"/>
    <w:rsid w:val="00F62A73"/>
    <w:rsid w:val="00F70618"/>
    <w:rsid w:val="00F851D8"/>
    <w:rsid w:val="00F96632"/>
    <w:rsid w:val="00FA362D"/>
    <w:rsid w:val="00FB576E"/>
    <w:rsid w:val="00FC0A29"/>
    <w:rsid w:val="00FD6988"/>
    <w:rsid w:val="00FE11F0"/>
    <w:rsid w:val="00FE5453"/>
    <w:rsid w:val="00FF014A"/>
    <w:rsid w:val="00FF1520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1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B70FE-EEB1-4DDF-ADC0-C49224A4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Ahmad Zubair Nazari</cp:lastModifiedBy>
  <cp:revision>157</cp:revision>
  <cp:lastPrinted>2014-03-20T05:37:00Z</cp:lastPrinted>
  <dcterms:created xsi:type="dcterms:W3CDTF">2022-04-10T18:58:00Z</dcterms:created>
  <dcterms:modified xsi:type="dcterms:W3CDTF">2024-05-07T10:42:00Z</dcterms:modified>
</cp:coreProperties>
</file>